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F4CA" w14:textId="77777777" w:rsidR="00050382" w:rsidRPr="00050382" w:rsidRDefault="00050382" w:rsidP="00050382">
      <w:pPr>
        <w:jc w:val="center"/>
        <w:rPr>
          <w:rFonts w:ascii="Calibri" w:eastAsia="Times New Roman" w:hAnsi="Calibri" w:cs="Calibri"/>
          <w:color w:val="000000"/>
          <w:sz w:val="27"/>
          <w:szCs w:val="27"/>
          <w:lang w:eastAsia="en-GB"/>
        </w:rPr>
      </w:pPr>
      <w:r w:rsidRPr="00050382">
        <w:rPr>
          <w:rFonts w:ascii="Helvetica Neue" w:eastAsia="Times New Roman" w:hAnsi="Helvetica Neue" w:cs="Calibri"/>
          <w:color w:val="669900"/>
          <w:sz w:val="42"/>
          <w:szCs w:val="42"/>
          <w:lang w:eastAsia="en-GB"/>
        </w:rPr>
        <w:t>Welcome to Nottinghamshire UNISON</w:t>
      </w:r>
    </w:p>
    <w:p w14:paraId="4F6BD44E"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76BC95F7" w14:textId="77777777" w:rsidR="00050382" w:rsidRPr="00050382" w:rsidRDefault="00050382" w:rsidP="00050382">
      <w:pPr>
        <w:shd w:val="clear" w:color="auto" w:fill="FFFFFF"/>
        <w:spacing w:after="120"/>
        <w:jc w:val="cente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3BD21892" w14:textId="77777777" w:rsidR="00050382" w:rsidRPr="00050382" w:rsidRDefault="00050382" w:rsidP="00050382">
      <w:pPr>
        <w:shd w:val="clear" w:color="auto" w:fill="FFFFFF"/>
        <w:spacing w:after="120"/>
        <w:jc w:val="center"/>
        <w:rPr>
          <w:rFonts w:ascii="Calibri" w:eastAsia="Times New Roman" w:hAnsi="Calibri" w:cs="Calibri"/>
          <w:color w:val="000000"/>
          <w:sz w:val="27"/>
          <w:szCs w:val="27"/>
          <w:lang w:eastAsia="en-GB"/>
        </w:rPr>
      </w:pPr>
      <w:r w:rsidRPr="00050382">
        <w:rPr>
          <w:rFonts w:ascii="Arial" w:eastAsia="Times New Roman" w:hAnsi="Arial" w:cs="Arial"/>
          <w:color w:val="669900"/>
          <w:sz w:val="22"/>
          <w:szCs w:val="22"/>
          <w:lang w:eastAsia="en-GB"/>
        </w:rPr>
        <w:t>c/o UNISON Regional Centre, Vivian Avenue, Sherwood Rise, Nottingham, NG5 1AF</w:t>
      </w:r>
    </w:p>
    <w:p w14:paraId="06056BFD" w14:textId="77777777" w:rsidR="00050382" w:rsidRPr="00050382" w:rsidRDefault="00000000" w:rsidP="00050382">
      <w:pPr>
        <w:shd w:val="clear" w:color="auto" w:fill="FFFFFF"/>
        <w:spacing w:after="120"/>
        <w:jc w:val="center"/>
        <w:rPr>
          <w:rFonts w:ascii="Calibri" w:eastAsia="Times New Roman" w:hAnsi="Calibri" w:cs="Calibri"/>
          <w:color w:val="000000"/>
          <w:sz w:val="27"/>
          <w:szCs w:val="27"/>
          <w:lang w:eastAsia="en-GB"/>
        </w:rPr>
      </w:pPr>
      <w:hyperlink r:id="rId4" w:tooltip="mailto:branch.office@nottsunison.org.uk" w:history="1">
        <w:r w:rsidR="00050382" w:rsidRPr="00050382">
          <w:rPr>
            <w:rFonts w:ascii="Arial" w:eastAsia="Times New Roman" w:hAnsi="Arial" w:cs="Arial"/>
            <w:color w:val="0563C1"/>
            <w:sz w:val="22"/>
            <w:szCs w:val="22"/>
            <w:u w:val="single"/>
            <w:lang w:eastAsia="en-GB"/>
          </w:rPr>
          <w:t>branch.office@nottsunison.org.uk</w:t>
        </w:r>
      </w:hyperlink>
    </w:p>
    <w:p w14:paraId="190C7F50" w14:textId="77777777" w:rsidR="00050382" w:rsidRPr="00050382" w:rsidRDefault="00050382" w:rsidP="00050382">
      <w:pPr>
        <w:shd w:val="clear" w:color="auto" w:fill="FFFFFF"/>
        <w:spacing w:after="120"/>
        <w:jc w:val="cente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hyperlink r:id="rId5" w:tooltip="http://www.nottsunison.org.uk/" w:history="1">
        <w:r w:rsidRPr="00050382">
          <w:rPr>
            <w:rFonts w:ascii="Arial" w:eastAsia="Times New Roman" w:hAnsi="Arial" w:cs="Arial"/>
            <w:color w:val="0563C1"/>
            <w:sz w:val="22"/>
            <w:szCs w:val="22"/>
            <w:u w:val="single"/>
            <w:lang w:eastAsia="en-GB"/>
          </w:rPr>
          <w:t>www.nottsunison.org.uk</w:t>
        </w:r>
      </w:hyperlink>
    </w:p>
    <w:p w14:paraId="0F7CCE99" w14:textId="77777777" w:rsidR="00050382" w:rsidRPr="00050382" w:rsidRDefault="00050382" w:rsidP="00050382">
      <w:pPr>
        <w:shd w:val="clear" w:color="auto" w:fill="FFFFFF"/>
        <w:spacing w:after="120"/>
        <w:jc w:val="cente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420E6F57"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20"/>
          <w:szCs w:val="20"/>
          <w:lang w:eastAsia="en-GB"/>
        </w:rPr>
        <w:t> </w:t>
      </w:r>
    </w:p>
    <w:p w14:paraId="3ED23971"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22"/>
          <w:szCs w:val="22"/>
          <w:lang w:eastAsia="en-GB"/>
        </w:rPr>
        <w:t>Welcome to UNISON</w:t>
      </w:r>
    </w:p>
    <w:p w14:paraId="21F27FEA"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22"/>
          <w:szCs w:val="22"/>
          <w:lang w:eastAsia="en-GB"/>
        </w:rPr>
        <w:t> </w:t>
      </w:r>
    </w:p>
    <w:p w14:paraId="6F220201"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We are very pleased to welcome you into membership of Notts UNISON.  On page 2 there are links to various membership services provided by the union and our membership partners, relating to UNISON, which you should find as a useful guide to the organisation and the services available.</w:t>
      </w:r>
    </w:p>
    <w:p w14:paraId="06B3E3F1"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3E3C4687"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333333"/>
          <w:sz w:val="22"/>
          <w:szCs w:val="22"/>
          <w:lang w:eastAsia="en-GB"/>
        </w:rPr>
        <w:t>With more than 1.3 million members, UNISON is one of the UK’s largest trade unions and Europe’s largest public service union. Our members work in the public services, for private contractors providing public services and for utility companies.</w:t>
      </w:r>
    </w:p>
    <w:p w14:paraId="296A88CE"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i/>
          <w:iCs/>
          <w:color w:val="000000"/>
          <w:sz w:val="22"/>
          <w:szCs w:val="22"/>
          <w:lang w:eastAsia="en-GB"/>
        </w:rPr>
        <w:t> </w:t>
      </w:r>
    </w:p>
    <w:p w14:paraId="770EFF8E"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i/>
          <w:iCs/>
          <w:color w:val="000000"/>
          <w:sz w:val="22"/>
          <w:szCs w:val="22"/>
          <w:lang w:eastAsia="en-GB"/>
        </w:rPr>
        <w:t>Your membership card will be dispatched to you by National Office, however if you do not receive this shortly then please telephone UNISON Direct on 0800 0857 857</w:t>
      </w:r>
    </w:p>
    <w:p w14:paraId="156ED7AF"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58551A08"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The strength and effectiveness of Notts UNISON depends largely upon the active participation of its members.  There are many ways in which you can play an active and positive role in the affairs of your Branch.</w:t>
      </w:r>
    </w:p>
    <w:p w14:paraId="53D48D5B"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1C3FBDD8"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xml:space="preserve">General, Area and Departmental meetings of members take place throughout the year.  You can play a role in attending meetings of members and in encouraging discussion in your workplace about Branch policies and activities.  Branch Officers and Stewards are elected at the Annual General Meeting of which you will receive notice </w:t>
      </w:r>
      <w:proofErr w:type="gramStart"/>
      <w:r w:rsidRPr="00050382">
        <w:rPr>
          <w:rFonts w:ascii="Arial" w:eastAsia="Times New Roman" w:hAnsi="Arial" w:cs="Arial"/>
          <w:color w:val="000000"/>
          <w:sz w:val="22"/>
          <w:szCs w:val="22"/>
          <w:lang w:eastAsia="en-GB"/>
        </w:rPr>
        <w:t>at a later date</w:t>
      </w:r>
      <w:proofErr w:type="gramEnd"/>
      <w:r w:rsidRPr="00050382">
        <w:rPr>
          <w:rFonts w:ascii="Arial" w:eastAsia="Times New Roman" w:hAnsi="Arial" w:cs="Arial"/>
          <w:color w:val="000000"/>
          <w:sz w:val="22"/>
          <w:szCs w:val="22"/>
          <w:lang w:eastAsia="en-GB"/>
        </w:rPr>
        <w:t>.</w:t>
      </w:r>
    </w:p>
    <w:p w14:paraId="5462BC84"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6AE704DE"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xml:space="preserve">Stewards are elected in your </w:t>
      </w:r>
      <w:proofErr w:type="gramStart"/>
      <w:r w:rsidRPr="00050382">
        <w:rPr>
          <w:rFonts w:ascii="Arial" w:eastAsia="Times New Roman" w:hAnsi="Arial" w:cs="Arial"/>
          <w:color w:val="000000"/>
          <w:sz w:val="22"/>
          <w:szCs w:val="22"/>
          <w:lang w:eastAsia="en-GB"/>
        </w:rPr>
        <w:t>Department</w:t>
      </w:r>
      <w:proofErr w:type="gramEnd"/>
      <w:r w:rsidRPr="00050382">
        <w:rPr>
          <w:rFonts w:ascii="Arial" w:eastAsia="Times New Roman" w:hAnsi="Arial" w:cs="Arial"/>
          <w:color w:val="000000"/>
          <w:sz w:val="22"/>
          <w:szCs w:val="22"/>
          <w:lang w:eastAsia="en-GB"/>
        </w:rPr>
        <w:t xml:space="preserve"> annually to represent the membership on the Branch Committee which meets on a bi-monthly cycle to deal with Branch business.  If you are interested in becoming a Steward or otherwise active in the Branch, please contact the Branch Office. The branch website </w:t>
      </w:r>
      <w:hyperlink r:id="rId6" w:tooltip="http://www.nottsunison.org.uk/" w:history="1">
        <w:r w:rsidRPr="00050382">
          <w:rPr>
            <w:rFonts w:ascii="Arial" w:eastAsia="Times New Roman" w:hAnsi="Arial" w:cs="Arial"/>
            <w:color w:val="0563C1"/>
            <w:sz w:val="22"/>
            <w:szCs w:val="22"/>
            <w:u w:val="single"/>
            <w:lang w:eastAsia="en-GB"/>
          </w:rPr>
          <w:t>www.nottsunison.org.uk</w:t>
        </w:r>
      </w:hyperlink>
      <w:r w:rsidRPr="00050382">
        <w:rPr>
          <w:rFonts w:ascii="Arial" w:eastAsia="Times New Roman" w:hAnsi="Arial" w:cs="Arial"/>
          <w:color w:val="000000"/>
          <w:sz w:val="22"/>
          <w:szCs w:val="22"/>
          <w:lang w:eastAsia="en-GB"/>
        </w:rPr>
        <w:t> is also a useful tool regards </w:t>
      </w:r>
      <w:hyperlink r:id="rId7" w:tooltip="http://www.nottsunison.org.uk/membersinfo.html" w:history="1">
        <w:r w:rsidRPr="00050382">
          <w:rPr>
            <w:rFonts w:ascii="Arial" w:eastAsia="Times New Roman" w:hAnsi="Arial" w:cs="Arial"/>
            <w:color w:val="0563C1"/>
            <w:sz w:val="22"/>
            <w:szCs w:val="22"/>
            <w:u w:val="single"/>
            <w:lang w:eastAsia="en-GB"/>
          </w:rPr>
          <w:t>membership information</w:t>
        </w:r>
      </w:hyperlink>
      <w:r w:rsidRPr="00050382">
        <w:rPr>
          <w:rFonts w:ascii="Arial" w:eastAsia="Times New Roman" w:hAnsi="Arial" w:cs="Arial"/>
          <w:color w:val="000000"/>
          <w:sz w:val="22"/>
          <w:szCs w:val="22"/>
          <w:lang w:eastAsia="en-GB"/>
        </w:rPr>
        <w:t> and useful contacts.</w:t>
      </w:r>
    </w:p>
    <w:p w14:paraId="3BB2AE96"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50E086BC"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xml:space="preserve">Stewards, after training, deal with members’ problems and grievances at work.  If you or your colleagues have such problems, they should initially be referred to your local Steward.  Queries regarding Branch organisation and policies should initially be directed to your Steward. If you don’t have a local </w:t>
      </w:r>
      <w:proofErr w:type="gramStart"/>
      <w:r w:rsidRPr="00050382">
        <w:rPr>
          <w:rFonts w:ascii="Arial" w:eastAsia="Times New Roman" w:hAnsi="Arial" w:cs="Arial"/>
          <w:color w:val="000000"/>
          <w:sz w:val="22"/>
          <w:szCs w:val="22"/>
          <w:lang w:eastAsia="en-GB"/>
        </w:rPr>
        <w:t>steward</w:t>
      </w:r>
      <w:proofErr w:type="gramEnd"/>
      <w:r w:rsidRPr="00050382">
        <w:rPr>
          <w:rFonts w:ascii="Arial" w:eastAsia="Times New Roman" w:hAnsi="Arial" w:cs="Arial"/>
          <w:color w:val="000000"/>
          <w:sz w:val="22"/>
          <w:szCs w:val="22"/>
          <w:lang w:eastAsia="en-GB"/>
        </w:rPr>
        <w:t xml:space="preserve"> contact the Branch Office.</w:t>
      </w:r>
    </w:p>
    <w:p w14:paraId="509DB6C2"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4D790FDC"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38624D87"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2E450F62"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To contact Notts County Branch Office:</w:t>
      </w:r>
    </w:p>
    <w:p w14:paraId="086A9323" w14:textId="159ED0FC"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r w:rsidRPr="00050382">
        <w:rPr>
          <w:rFonts w:ascii="Arial" w:eastAsia="Times New Roman" w:hAnsi="Arial" w:cs="Arial"/>
          <w:color w:val="000000"/>
          <w:sz w:val="22"/>
          <w:szCs w:val="22"/>
          <w:lang w:eastAsia="en-GB"/>
        </w:rPr>
        <w:t>Email:              </w:t>
      </w:r>
      <w:hyperlink r:id="rId8" w:tooltip="mailto:branch.office@nottsunison.org.uk" w:history="1">
        <w:r w:rsidRPr="00050382">
          <w:rPr>
            <w:rFonts w:ascii="Arial" w:eastAsia="Times New Roman" w:hAnsi="Arial" w:cs="Arial"/>
            <w:color w:val="0563C1"/>
            <w:sz w:val="22"/>
            <w:szCs w:val="22"/>
            <w:u w:val="single"/>
            <w:lang w:eastAsia="en-GB"/>
          </w:rPr>
          <w:t>branch.office@nottsunison.org.uk</w:t>
        </w:r>
      </w:hyperlink>
      <w:r w:rsidRPr="00050382">
        <w:rPr>
          <w:rFonts w:ascii="Arial" w:eastAsia="Times New Roman" w:hAnsi="Arial" w:cs="Arial"/>
          <w:color w:val="000000"/>
          <w:sz w:val="22"/>
          <w:szCs w:val="22"/>
          <w:lang w:eastAsia="en-GB"/>
        </w:rPr>
        <w:t> </w:t>
      </w:r>
    </w:p>
    <w:p w14:paraId="111B6597" w14:textId="290C5023"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Phone:             </w:t>
      </w:r>
      <w:r w:rsidRPr="00050382">
        <w:rPr>
          <w:rFonts w:ascii="Arial" w:eastAsia="Times New Roman" w:hAnsi="Arial" w:cs="Arial"/>
          <w:color w:val="000000"/>
          <w:sz w:val="22"/>
          <w:szCs w:val="22"/>
          <w:lang w:val="en-US" w:eastAsia="en-GB"/>
        </w:rPr>
        <w:t>0115 9810405 </w:t>
      </w:r>
    </w:p>
    <w:p w14:paraId="6315016F"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37E4E647"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6362FB4C"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We are open Monday to Thursday 9.00am – 5.00pm and Friday 9.00am – 4.00pm</w:t>
      </w:r>
    </w:p>
    <w:p w14:paraId="674F73B7"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6E171CE7"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lastRenderedPageBreak/>
        <w:t>Alternatively, you can contact UNISON Direct on 0800 0857 857, Monday to Friday, 8am to 7pm or click on the link below:</w:t>
      </w:r>
    </w:p>
    <w:p w14:paraId="07BCB991"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6E2795A9" w14:textId="77777777" w:rsidR="00050382" w:rsidRPr="00050382" w:rsidRDefault="00000000" w:rsidP="00050382">
      <w:pPr>
        <w:rPr>
          <w:rFonts w:ascii="Calibri" w:eastAsia="Times New Roman" w:hAnsi="Calibri" w:cs="Calibri"/>
          <w:color w:val="000000"/>
          <w:sz w:val="27"/>
          <w:szCs w:val="27"/>
          <w:lang w:eastAsia="en-GB"/>
        </w:rPr>
      </w:pPr>
      <w:hyperlink r:id="rId9" w:tooltip="https://www.unison.org.uk/about/contact/" w:history="1">
        <w:r w:rsidR="00050382" w:rsidRPr="00050382">
          <w:rPr>
            <w:rFonts w:ascii="Calibri" w:eastAsia="Times New Roman" w:hAnsi="Calibri" w:cs="Calibri"/>
            <w:color w:val="0563C1"/>
            <w:sz w:val="22"/>
            <w:szCs w:val="22"/>
            <w:u w:val="single"/>
            <w:lang w:eastAsia="en-GB"/>
          </w:rPr>
          <w:t>https://www.unison.org.uk/about/contact/</w:t>
        </w:r>
      </w:hyperlink>
    </w:p>
    <w:p w14:paraId="7FA5781D"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09FDFD54"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Don’t forget to inform us regards any changes to your workplace or home address details.</w:t>
      </w:r>
    </w:p>
    <w:p w14:paraId="6FEC3EAD"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552D77C5" w14:textId="120E5B09" w:rsidR="00050382" w:rsidRDefault="00050382" w:rsidP="00050382">
      <w:pPr>
        <w:rPr>
          <w:rFonts w:ascii="Arial" w:eastAsia="Times New Roman" w:hAnsi="Arial" w:cs="Arial"/>
          <w:color w:val="000000"/>
          <w:sz w:val="22"/>
          <w:szCs w:val="22"/>
          <w:lang w:eastAsia="en-GB"/>
        </w:rPr>
      </w:pPr>
      <w:r w:rsidRPr="00050382">
        <w:rPr>
          <w:rFonts w:ascii="Arial" w:eastAsia="Times New Roman" w:hAnsi="Arial" w:cs="Arial"/>
          <w:color w:val="000000"/>
          <w:sz w:val="22"/>
          <w:szCs w:val="22"/>
          <w:lang w:eastAsia="en-GB"/>
        </w:rPr>
        <w:t>Having joined UNISON, please remember that it is </w:t>
      </w:r>
      <w:r w:rsidRPr="00050382">
        <w:rPr>
          <w:rFonts w:ascii="Arial" w:eastAsia="Times New Roman" w:hAnsi="Arial" w:cs="Arial"/>
          <w:b/>
          <w:bCs/>
          <w:color w:val="000000"/>
          <w:sz w:val="22"/>
          <w:szCs w:val="22"/>
          <w:u w:val="single"/>
          <w:lang w:eastAsia="en-GB"/>
        </w:rPr>
        <w:t>YOUR</w:t>
      </w:r>
      <w:r w:rsidRPr="00050382">
        <w:rPr>
          <w:rFonts w:ascii="Arial" w:eastAsia="Times New Roman" w:hAnsi="Arial" w:cs="Arial"/>
          <w:color w:val="000000"/>
          <w:sz w:val="22"/>
          <w:szCs w:val="22"/>
          <w:lang w:eastAsia="en-GB"/>
        </w:rPr>
        <w:t> Union and needs your active support.</w:t>
      </w:r>
    </w:p>
    <w:p w14:paraId="4BC71D65" w14:textId="30BF7D37" w:rsidR="00431E7E" w:rsidRDefault="00431E7E" w:rsidP="00050382">
      <w:pPr>
        <w:rPr>
          <w:rFonts w:ascii="Arial" w:eastAsia="Times New Roman" w:hAnsi="Arial" w:cs="Arial"/>
          <w:color w:val="000000"/>
          <w:sz w:val="22"/>
          <w:szCs w:val="22"/>
          <w:lang w:eastAsia="en-GB"/>
        </w:rPr>
      </w:pPr>
    </w:p>
    <w:p w14:paraId="22EBE07F" w14:textId="50D3CFEF" w:rsidR="00431E7E" w:rsidRPr="00431E7E" w:rsidRDefault="00431E7E" w:rsidP="00431E7E">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w:t>
      </w:r>
      <w:r w:rsidRPr="00431E7E">
        <w:rPr>
          <w:rFonts w:ascii="Arial" w:eastAsia="Times New Roman" w:hAnsi="Arial" w:cs="Arial"/>
          <w:color w:val="000000"/>
          <w:sz w:val="22"/>
          <w:szCs w:val="22"/>
          <w:lang w:eastAsia="en-GB"/>
        </w:rPr>
        <w:t xml:space="preserve">Get to </w:t>
      </w:r>
      <w:r>
        <w:rPr>
          <w:rFonts w:ascii="Arial" w:eastAsia="Times New Roman" w:hAnsi="Arial" w:cs="Arial"/>
          <w:color w:val="000000"/>
          <w:sz w:val="22"/>
          <w:szCs w:val="22"/>
          <w:lang w:eastAsia="en-GB"/>
        </w:rPr>
        <w:t>K</w:t>
      </w:r>
      <w:r w:rsidRPr="00431E7E">
        <w:rPr>
          <w:rFonts w:ascii="Arial" w:eastAsia="Times New Roman" w:hAnsi="Arial" w:cs="Arial"/>
          <w:color w:val="000000"/>
          <w:sz w:val="22"/>
          <w:szCs w:val="22"/>
          <w:lang w:eastAsia="en-GB"/>
        </w:rPr>
        <w:t xml:space="preserve">now your </w:t>
      </w:r>
      <w:r>
        <w:rPr>
          <w:rFonts w:ascii="Arial" w:eastAsia="Times New Roman" w:hAnsi="Arial" w:cs="Arial"/>
          <w:color w:val="000000"/>
          <w:sz w:val="22"/>
          <w:szCs w:val="22"/>
          <w:lang w:eastAsia="en-GB"/>
        </w:rPr>
        <w:t>B</w:t>
      </w:r>
      <w:r w:rsidRPr="00431E7E">
        <w:rPr>
          <w:rFonts w:ascii="Arial" w:eastAsia="Times New Roman" w:hAnsi="Arial" w:cs="Arial"/>
          <w:color w:val="000000"/>
          <w:sz w:val="22"/>
          <w:szCs w:val="22"/>
          <w:lang w:eastAsia="en-GB"/>
        </w:rPr>
        <w:t xml:space="preserve">ranch </w:t>
      </w:r>
      <w:r>
        <w:rPr>
          <w:rFonts w:ascii="Arial" w:eastAsia="Times New Roman" w:hAnsi="Arial" w:cs="Arial"/>
          <w:color w:val="000000"/>
          <w:sz w:val="22"/>
          <w:szCs w:val="22"/>
          <w:lang w:eastAsia="en-GB"/>
        </w:rPr>
        <w:t>D</w:t>
      </w:r>
      <w:r w:rsidRPr="00431E7E">
        <w:rPr>
          <w:rFonts w:ascii="Arial" w:eastAsia="Times New Roman" w:hAnsi="Arial" w:cs="Arial"/>
          <w:color w:val="000000"/>
          <w:sz w:val="22"/>
          <w:szCs w:val="22"/>
          <w:lang w:eastAsia="en-GB"/>
        </w:rPr>
        <w:t xml:space="preserve">rop </w:t>
      </w:r>
      <w:r>
        <w:rPr>
          <w:rFonts w:ascii="Arial" w:eastAsia="Times New Roman" w:hAnsi="Arial" w:cs="Arial"/>
          <w:color w:val="000000"/>
          <w:sz w:val="22"/>
          <w:szCs w:val="22"/>
          <w:lang w:eastAsia="en-GB"/>
        </w:rPr>
        <w:t>I</w:t>
      </w:r>
      <w:r w:rsidRPr="00431E7E">
        <w:rPr>
          <w:rFonts w:ascii="Arial" w:eastAsia="Times New Roman" w:hAnsi="Arial" w:cs="Arial"/>
          <w:color w:val="000000"/>
          <w:sz w:val="22"/>
          <w:szCs w:val="22"/>
          <w:lang w:eastAsia="en-GB"/>
        </w:rPr>
        <w:t>n’s</w:t>
      </w:r>
      <w:r>
        <w:rPr>
          <w:rFonts w:ascii="Arial" w:eastAsia="Times New Roman" w:hAnsi="Arial" w:cs="Arial"/>
          <w:color w:val="000000"/>
          <w:sz w:val="22"/>
          <w:szCs w:val="22"/>
          <w:lang w:eastAsia="en-GB"/>
        </w:rPr>
        <w:t>’</w:t>
      </w:r>
      <w:r w:rsidRPr="00431E7E">
        <w:rPr>
          <w:rFonts w:ascii="Arial" w:eastAsia="Times New Roman" w:hAnsi="Arial" w:cs="Arial"/>
          <w:color w:val="000000"/>
          <w:sz w:val="22"/>
          <w:szCs w:val="22"/>
          <w:lang w:eastAsia="en-GB"/>
        </w:rPr>
        <w:t xml:space="preserve"> are held via ZOOM on the third Wednesday of each month 6pm–7pm</w:t>
      </w:r>
    </w:p>
    <w:p w14:paraId="4E101CD0" w14:textId="77777777" w:rsidR="00431E7E" w:rsidRPr="00431E7E" w:rsidRDefault="00431E7E" w:rsidP="00431E7E">
      <w:pPr>
        <w:rPr>
          <w:rFonts w:ascii="Arial" w:eastAsia="Times New Roman" w:hAnsi="Arial" w:cs="Arial"/>
          <w:color w:val="000000"/>
          <w:sz w:val="22"/>
          <w:szCs w:val="22"/>
          <w:lang w:eastAsia="en-GB"/>
        </w:rPr>
      </w:pPr>
      <w:r w:rsidRPr="00431E7E">
        <w:rPr>
          <w:rFonts w:ascii="Arial" w:eastAsia="Times New Roman" w:hAnsi="Arial" w:cs="Arial"/>
          <w:color w:val="000000"/>
          <w:sz w:val="22"/>
          <w:szCs w:val="22"/>
          <w:lang w:eastAsia="en-GB"/>
        </w:rPr>
        <w:t> </w:t>
      </w:r>
    </w:p>
    <w:p w14:paraId="5B2E25A3" w14:textId="77777777" w:rsidR="00431E7E" w:rsidRPr="00431E7E" w:rsidRDefault="00431E7E" w:rsidP="00431E7E">
      <w:pPr>
        <w:rPr>
          <w:rFonts w:ascii="Arial" w:eastAsia="Times New Roman" w:hAnsi="Arial" w:cs="Arial"/>
          <w:color w:val="000000"/>
          <w:sz w:val="22"/>
          <w:szCs w:val="22"/>
          <w:lang w:eastAsia="en-GB"/>
        </w:rPr>
      </w:pPr>
      <w:r w:rsidRPr="00431E7E">
        <w:rPr>
          <w:rFonts w:ascii="Arial" w:eastAsia="Times New Roman" w:hAnsi="Arial" w:cs="Arial"/>
          <w:color w:val="000000"/>
          <w:sz w:val="22"/>
          <w:szCs w:val="22"/>
          <w:lang w:eastAsia="en-GB"/>
        </w:rPr>
        <w:t>15</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w:t>
      </w:r>
      <w:proofErr w:type="gramStart"/>
      <w:r w:rsidRPr="00431E7E">
        <w:rPr>
          <w:rFonts w:ascii="Arial" w:eastAsia="Times New Roman" w:hAnsi="Arial" w:cs="Arial"/>
          <w:color w:val="000000"/>
          <w:sz w:val="22"/>
          <w:szCs w:val="22"/>
          <w:lang w:eastAsia="en-GB"/>
        </w:rPr>
        <w:t>March,</w:t>
      </w:r>
      <w:proofErr w:type="gramEnd"/>
      <w:r w:rsidRPr="00431E7E">
        <w:rPr>
          <w:rFonts w:ascii="Arial" w:eastAsia="Times New Roman" w:hAnsi="Arial" w:cs="Arial"/>
          <w:color w:val="000000"/>
          <w:sz w:val="22"/>
          <w:szCs w:val="22"/>
          <w:lang w:eastAsia="en-GB"/>
        </w:rPr>
        <w:t xml:space="preserve"> 19</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April, 17</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May, 21</w:t>
      </w:r>
      <w:r w:rsidRPr="00431E7E">
        <w:rPr>
          <w:rFonts w:ascii="Arial" w:eastAsia="Times New Roman" w:hAnsi="Arial" w:cs="Arial"/>
          <w:color w:val="000000"/>
          <w:sz w:val="22"/>
          <w:szCs w:val="22"/>
          <w:vertAlign w:val="superscript"/>
          <w:lang w:eastAsia="en-GB"/>
        </w:rPr>
        <w:t>st</w:t>
      </w:r>
      <w:r w:rsidRPr="00431E7E">
        <w:rPr>
          <w:rFonts w:ascii="Arial" w:eastAsia="Times New Roman" w:hAnsi="Arial" w:cs="Arial"/>
          <w:color w:val="000000"/>
          <w:sz w:val="22"/>
          <w:szCs w:val="22"/>
          <w:lang w:eastAsia="en-GB"/>
        </w:rPr>
        <w:t> June, 19</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July, 16</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August, 20</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September, 18</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October, 15</w:t>
      </w:r>
      <w:r w:rsidRPr="00431E7E">
        <w:rPr>
          <w:rFonts w:ascii="Arial" w:eastAsia="Times New Roman" w:hAnsi="Arial" w:cs="Arial"/>
          <w:color w:val="000000"/>
          <w:sz w:val="22"/>
          <w:szCs w:val="22"/>
          <w:vertAlign w:val="superscript"/>
          <w:lang w:eastAsia="en-GB"/>
        </w:rPr>
        <w:t>th</w:t>
      </w:r>
      <w:r w:rsidRPr="00431E7E">
        <w:rPr>
          <w:rFonts w:ascii="Arial" w:eastAsia="Times New Roman" w:hAnsi="Arial" w:cs="Arial"/>
          <w:color w:val="000000"/>
          <w:sz w:val="22"/>
          <w:szCs w:val="22"/>
          <w:lang w:eastAsia="en-GB"/>
        </w:rPr>
        <w:t> November</w:t>
      </w:r>
    </w:p>
    <w:p w14:paraId="1466C266" w14:textId="77777777" w:rsidR="00431E7E" w:rsidRPr="00431E7E" w:rsidRDefault="00431E7E" w:rsidP="00431E7E">
      <w:pPr>
        <w:rPr>
          <w:rFonts w:ascii="Arial" w:eastAsia="Times New Roman" w:hAnsi="Arial" w:cs="Arial"/>
          <w:color w:val="000000"/>
          <w:sz w:val="22"/>
          <w:szCs w:val="22"/>
          <w:lang w:eastAsia="en-GB"/>
        </w:rPr>
      </w:pPr>
      <w:r w:rsidRPr="00431E7E">
        <w:rPr>
          <w:rFonts w:ascii="Arial" w:eastAsia="Times New Roman" w:hAnsi="Arial" w:cs="Arial"/>
          <w:color w:val="000000"/>
          <w:sz w:val="22"/>
          <w:szCs w:val="22"/>
          <w:lang w:eastAsia="en-GB"/>
        </w:rPr>
        <w:t> </w:t>
      </w:r>
    </w:p>
    <w:p w14:paraId="44F57E69" w14:textId="48925579" w:rsidR="00431E7E" w:rsidRDefault="00431E7E" w:rsidP="00431E7E">
      <w:pPr>
        <w:rPr>
          <w:rFonts w:ascii="Arial" w:eastAsia="Times New Roman" w:hAnsi="Arial" w:cs="Arial"/>
          <w:color w:val="000000"/>
          <w:sz w:val="22"/>
          <w:szCs w:val="22"/>
          <w:lang w:eastAsia="en-GB"/>
        </w:rPr>
      </w:pPr>
      <w:r w:rsidRPr="00431E7E">
        <w:rPr>
          <w:rFonts w:ascii="Arial" w:eastAsia="Times New Roman" w:hAnsi="Arial" w:cs="Arial"/>
          <w:color w:val="000000"/>
          <w:sz w:val="22"/>
          <w:szCs w:val="22"/>
          <w:lang w:eastAsia="en-GB"/>
        </w:rPr>
        <w:t xml:space="preserve">During your first year of </w:t>
      </w:r>
      <w:proofErr w:type="gramStart"/>
      <w:r w:rsidRPr="00431E7E">
        <w:rPr>
          <w:rFonts w:ascii="Arial" w:eastAsia="Times New Roman" w:hAnsi="Arial" w:cs="Arial"/>
          <w:color w:val="000000"/>
          <w:sz w:val="22"/>
          <w:szCs w:val="22"/>
          <w:lang w:eastAsia="en-GB"/>
        </w:rPr>
        <w:t>membership</w:t>
      </w:r>
      <w:proofErr w:type="gramEnd"/>
      <w:r w:rsidRPr="00431E7E">
        <w:rPr>
          <w:rFonts w:ascii="Arial" w:eastAsia="Times New Roman" w:hAnsi="Arial" w:cs="Arial"/>
          <w:color w:val="000000"/>
          <w:sz w:val="22"/>
          <w:szCs w:val="22"/>
          <w:lang w:eastAsia="en-GB"/>
        </w:rPr>
        <w:t xml:space="preserve"> you are welcome at any of these drop in’s. Attendance at one will enter you into our Christmas Draw to win back your membership subscriptions</w:t>
      </w:r>
      <w:r>
        <w:rPr>
          <w:rFonts w:ascii="Arial" w:eastAsia="Times New Roman" w:hAnsi="Arial" w:cs="Arial"/>
          <w:color w:val="000000"/>
          <w:sz w:val="22"/>
          <w:szCs w:val="22"/>
          <w:lang w:eastAsia="en-GB"/>
        </w:rPr>
        <w:t xml:space="preserve"> for 2023.</w:t>
      </w:r>
    </w:p>
    <w:p w14:paraId="30E5CEA3" w14:textId="7B350838" w:rsidR="008F5374" w:rsidRDefault="008F5374" w:rsidP="00431E7E">
      <w:pPr>
        <w:rPr>
          <w:rFonts w:ascii="Arial" w:eastAsia="Times New Roman" w:hAnsi="Arial" w:cs="Arial"/>
          <w:color w:val="000000"/>
          <w:sz w:val="22"/>
          <w:szCs w:val="22"/>
          <w:lang w:eastAsia="en-GB"/>
        </w:rPr>
      </w:pPr>
    </w:p>
    <w:p w14:paraId="1A3FE775" w14:textId="77777777" w:rsidR="008F5374" w:rsidRDefault="008F5374" w:rsidP="008F5374">
      <w:pPr>
        <w:rPr>
          <w:rFonts w:ascii="Calibri" w:hAnsi="Calibri" w:cs="Calibri"/>
          <w:color w:val="000000"/>
          <w:sz w:val="22"/>
          <w:szCs w:val="22"/>
        </w:rPr>
      </w:pPr>
      <w:r>
        <w:rPr>
          <w:rStyle w:val="Strong"/>
          <w:rFonts w:ascii="Calibri" w:hAnsi="Calibri" w:cs="Calibri"/>
          <w:color w:val="000000"/>
        </w:rPr>
        <w:t xml:space="preserve">Zoom link for </w:t>
      </w:r>
      <w:proofErr w:type="gramStart"/>
      <w:r>
        <w:rPr>
          <w:rStyle w:val="Strong"/>
          <w:rFonts w:ascii="Calibri" w:hAnsi="Calibri" w:cs="Calibri"/>
          <w:color w:val="000000"/>
        </w:rPr>
        <w:t>drop in</w:t>
      </w:r>
      <w:proofErr w:type="gramEnd"/>
      <w:r>
        <w:rPr>
          <w:rStyle w:val="Strong"/>
          <w:rFonts w:ascii="Calibri" w:hAnsi="Calibri" w:cs="Calibri"/>
          <w:color w:val="000000"/>
        </w:rPr>
        <w:t xml:space="preserve"> sessions......</w:t>
      </w:r>
    </w:p>
    <w:p w14:paraId="209F2CAD" w14:textId="77777777" w:rsidR="008F5374" w:rsidRDefault="008F5374" w:rsidP="008F5374">
      <w:pPr>
        <w:rPr>
          <w:rFonts w:ascii="Calibri" w:hAnsi="Calibri" w:cs="Calibri"/>
          <w:color w:val="000000"/>
          <w:sz w:val="22"/>
          <w:szCs w:val="22"/>
        </w:rPr>
      </w:pPr>
      <w:hyperlink r:id="rId10" w:tooltip="https://us02web.zoom.us/j/87276042753" w:history="1">
        <w:r>
          <w:rPr>
            <w:rStyle w:val="Hyperlink"/>
            <w:rFonts w:ascii="Calibri" w:hAnsi="Calibri" w:cs="Calibri"/>
            <w:color w:val="0563C1"/>
            <w:sz w:val="22"/>
            <w:szCs w:val="22"/>
          </w:rPr>
          <w:t>https://us02web.zoom.us/j/87276042753</w:t>
        </w:r>
      </w:hyperlink>
    </w:p>
    <w:p w14:paraId="36DAD0B6" w14:textId="77777777" w:rsidR="00935134" w:rsidRDefault="00935134" w:rsidP="00431E7E">
      <w:pPr>
        <w:rPr>
          <w:rFonts w:ascii="Arial" w:eastAsia="Times New Roman" w:hAnsi="Arial" w:cs="Arial"/>
          <w:color w:val="000000"/>
          <w:sz w:val="22"/>
          <w:szCs w:val="22"/>
          <w:lang w:eastAsia="en-GB"/>
        </w:rPr>
      </w:pPr>
    </w:p>
    <w:p w14:paraId="1EA6FFDC" w14:textId="673E1225" w:rsidR="00431E7E" w:rsidRPr="00431E7E" w:rsidRDefault="00431E7E" w:rsidP="00431E7E">
      <w:pPr>
        <w:rPr>
          <w:rFonts w:ascii="Arial" w:eastAsia="Times New Roman" w:hAnsi="Arial" w:cs="Arial"/>
          <w:color w:val="000000"/>
          <w:sz w:val="22"/>
          <w:szCs w:val="22"/>
          <w:lang w:eastAsia="en-GB"/>
        </w:rPr>
      </w:pPr>
      <w:r>
        <w:fldChar w:fldCharType="begin"/>
      </w:r>
      <w:r>
        <w:instrText xml:space="preserve"> INCLUDEPICTURE "cid:image001.png@01D9405D.A51B5B70" \* MERGEFORMATINET </w:instrText>
      </w:r>
      <w:r>
        <w:fldChar w:fldCharType="separate"/>
      </w:r>
      <w:r>
        <w:rPr>
          <w:noProof/>
        </w:rPr>
        <mc:AlternateContent>
          <mc:Choice Requires="wps">
            <w:drawing>
              <wp:inline distT="0" distB="0" distL="0" distR="0" wp14:anchorId="14B92A78" wp14:editId="0E2BEC1C">
                <wp:extent cx="304800" cy="304800"/>
                <wp:effectExtent l="0" t="0" r="0" b="0"/>
                <wp:docPr id="6" name="Rectangle 6" descr="Text&#10;&#10;Description automatically generat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F39FF" id="Rectangle 6" o:spid="_x0000_s1026" alt="Text&#10;&#10;Description automatically generat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fldChar w:fldCharType="end"/>
      </w:r>
      <w:r w:rsidR="00935134">
        <w:fldChar w:fldCharType="begin"/>
      </w:r>
      <w:r w:rsidR="00935134">
        <w:instrText xml:space="preserve"> INCLUDEPICTURE "/Users/branchoffice/Library/Group Containers/UBF8T346G9.ms/WebArchiveCopyPasteTempFiles/com.microsoft.Word/index_trial.php?a=E959EFB3BE84EC2B6D2624E7953B65F7B02E3A369F9C5B42274D41B5988B66117B9EA6F7E04C82EC4BE27A904903A9F3&amp;f=Prize_draw_banner.png" \* MERGEFORMATINET </w:instrText>
      </w:r>
      <w:r w:rsidR="00935134">
        <w:fldChar w:fldCharType="separate"/>
      </w:r>
      <w:r w:rsidR="00935134">
        <w:rPr>
          <w:noProof/>
        </w:rPr>
        <w:drawing>
          <wp:inline distT="0" distB="0" distL="0" distR="0" wp14:anchorId="33549800" wp14:editId="7129AF7C">
            <wp:extent cx="5731510" cy="191071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inline>
        </w:drawing>
      </w:r>
      <w:r w:rsidR="00935134">
        <w:fldChar w:fldCharType="end"/>
      </w:r>
    </w:p>
    <w:p w14:paraId="3D33726F" w14:textId="77777777" w:rsidR="00431E7E" w:rsidRPr="00050382" w:rsidRDefault="00431E7E" w:rsidP="00050382">
      <w:pPr>
        <w:rPr>
          <w:rFonts w:ascii="Calibri" w:eastAsia="Times New Roman" w:hAnsi="Calibri" w:cs="Calibri"/>
          <w:color w:val="000000"/>
          <w:sz w:val="27"/>
          <w:szCs w:val="27"/>
          <w:lang w:eastAsia="en-GB"/>
        </w:rPr>
      </w:pPr>
    </w:p>
    <w:p w14:paraId="4C58A365"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7F8149EE"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Yours sincerely</w:t>
      </w:r>
    </w:p>
    <w:p w14:paraId="1DFE3369"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Brush Script MT" w:eastAsia="Brush Script MT" w:hAnsi="Brush Script MT" w:cs="Brush Script MT" w:hint="eastAsia"/>
          <w:color w:val="000000"/>
          <w:sz w:val="36"/>
          <w:szCs w:val="36"/>
          <w:lang w:eastAsia="en-GB"/>
        </w:rPr>
        <w:t>Karen Eddy     </w:t>
      </w:r>
    </w:p>
    <w:p w14:paraId="3C07180A"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Gill Sans" w:eastAsia="Times New Roman" w:hAnsi="Gill Sans" w:cs="Gill Sans" w:hint="cs"/>
          <w:color w:val="000000"/>
          <w:sz w:val="22"/>
          <w:szCs w:val="22"/>
          <w:lang w:eastAsia="en-GB"/>
        </w:rPr>
        <w:t>KAREN EDDY</w:t>
      </w:r>
    </w:p>
    <w:p w14:paraId="773209C0"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Branch Secretary</w:t>
      </w:r>
    </w:p>
    <w:p w14:paraId="55AD0DF3"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6AFCFF36" w14:textId="5BED0695"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fldChar w:fldCharType="begin"/>
      </w:r>
      <w:r w:rsidRPr="00050382">
        <w:rPr>
          <w:rFonts w:ascii="Calibri" w:eastAsia="Times New Roman" w:hAnsi="Calibri" w:cs="Calibri"/>
          <w:color w:val="000000"/>
          <w:sz w:val="22"/>
          <w:szCs w:val="22"/>
          <w:lang w:eastAsia="en-GB"/>
        </w:rPr>
        <w:instrText xml:space="preserve"> INCLUDEPICTURE "/var/folders/vf/d1vg_j5974xct6d4mwd4syr40000gn/T/com.microsoft.Word/WebArchiveCopyPasteTempFiles/cid123117*image004.png@01D880A5.032141E0" \* MERGEFORMATINET </w:instrText>
      </w:r>
      <w:r w:rsidRPr="00050382">
        <w:rPr>
          <w:rFonts w:ascii="Calibri" w:eastAsia="Times New Roman" w:hAnsi="Calibri" w:cs="Calibri"/>
          <w:color w:val="000000"/>
          <w:sz w:val="22"/>
          <w:szCs w:val="22"/>
          <w:lang w:eastAsia="en-GB"/>
        </w:rPr>
        <w:fldChar w:fldCharType="separate"/>
      </w:r>
      <w:r w:rsidRPr="00050382">
        <w:rPr>
          <w:rFonts w:ascii="Calibri" w:eastAsia="Times New Roman" w:hAnsi="Calibri" w:cs="Calibri"/>
          <w:noProof/>
          <w:color w:val="000000"/>
          <w:sz w:val="22"/>
          <w:szCs w:val="22"/>
          <w:lang w:eastAsia="en-GB"/>
        </w:rPr>
        <w:drawing>
          <wp:inline distT="0" distB="0" distL="0" distR="0" wp14:anchorId="31297B57" wp14:editId="69B4E61E">
            <wp:extent cx="863600" cy="863600"/>
            <wp:effectExtent l="0" t="0" r="0" b="0"/>
            <wp:docPr id="3" name="Picture 3" descr="signature_202923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20292324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r w:rsidRPr="00050382">
        <w:rPr>
          <w:rFonts w:ascii="Calibri" w:eastAsia="Times New Roman" w:hAnsi="Calibri" w:cs="Calibri"/>
          <w:color w:val="000000"/>
          <w:sz w:val="22"/>
          <w:szCs w:val="22"/>
          <w:lang w:eastAsia="en-GB"/>
        </w:rPr>
        <w:fldChar w:fldCharType="end"/>
      </w:r>
      <w:r w:rsidRPr="00050382">
        <w:rPr>
          <w:rFonts w:ascii="Calibri" w:eastAsia="Times New Roman" w:hAnsi="Calibri" w:cs="Calibri"/>
          <w:color w:val="000000"/>
          <w:sz w:val="22"/>
          <w:szCs w:val="22"/>
          <w:lang w:eastAsia="en-GB"/>
        </w:rPr>
        <w:t>               </w:t>
      </w:r>
      <w:r w:rsidRPr="00050382">
        <w:rPr>
          <w:rFonts w:ascii="Calibri" w:eastAsia="Times New Roman" w:hAnsi="Calibri" w:cs="Calibri"/>
          <w:color w:val="000000"/>
          <w:sz w:val="22"/>
          <w:szCs w:val="22"/>
          <w:lang w:eastAsia="en-GB"/>
        </w:rPr>
        <w:fldChar w:fldCharType="begin"/>
      </w:r>
      <w:r w:rsidRPr="00050382">
        <w:rPr>
          <w:rFonts w:ascii="Calibri" w:eastAsia="Times New Roman" w:hAnsi="Calibri" w:cs="Calibri"/>
          <w:color w:val="000000"/>
          <w:sz w:val="22"/>
          <w:szCs w:val="22"/>
          <w:lang w:eastAsia="en-GB"/>
        </w:rPr>
        <w:instrText xml:space="preserve"> INCLUDEPICTURE "/var/folders/vf/d1vg_j5974xct6d4mwd4syr40000gn/T/com.microsoft.Word/WebArchiveCopyPasteTempFiles/cid123117*image005.png@01D880A5.032141E0" \* MERGEFORMATINET </w:instrText>
      </w:r>
      <w:r w:rsidRPr="00050382">
        <w:rPr>
          <w:rFonts w:ascii="Calibri" w:eastAsia="Times New Roman" w:hAnsi="Calibri" w:cs="Calibri"/>
          <w:color w:val="000000"/>
          <w:sz w:val="22"/>
          <w:szCs w:val="22"/>
          <w:lang w:eastAsia="en-GB"/>
        </w:rPr>
        <w:fldChar w:fldCharType="separate"/>
      </w:r>
      <w:r w:rsidRPr="00050382">
        <w:rPr>
          <w:rFonts w:ascii="Calibri" w:eastAsia="Times New Roman" w:hAnsi="Calibri" w:cs="Calibri"/>
          <w:noProof/>
          <w:color w:val="000000"/>
          <w:sz w:val="22"/>
          <w:szCs w:val="22"/>
          <w:lang w:eastAsia="en-GB"/>
        </w:rPr>
        <w:drawing>
          <wp:inline distT="0" distB="0" distL="0" distR="0" wp14:anchorId="1F6D797F" wp14:editId="118A4211">
            <wp:extent cx="812800" cy="812800"/>
            <wp:effectExtent l="0" t="0" r="0" b="0"/>
            <wp:docPr id="2" name="Picture 2" descr="signature_89727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897273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r w:rsidRPr="00050382">
        <w:rPr>
          <w:rFonts w:ascii="Calibri" w:eastAsia="Times New Roman" w:hAnsi="Calibri" w:cs="Calibri"/>
          <w:color w:val="000000"/>
          <w:sz w:val="22"/>
          <w:szCs w:val="22"/>
          <w:lang w:eastAsia="en-GB"/>
        </w:rPr>
        <w:fldChar w:fldCharType="end"/>
      </w:r>
      <w:r w:rsidRPr="00050382">
        <w:rPr>
          <w:rFonts w:ascii="Calibri" w:eastAsia="Times New Roman" w:hAnsi="Calibri" w:cs="Calibri"/>
          <w:color w:val="000000"/>
          <w:sz w:val="22"/>
          <w:szCs w:val="22"/>
          <w:lang w:eastAsia="en-GB"/>
        </w:rPr>
        <w:t>                </w:t>
      </w:r>
      <w:r w:rsidRPr="00050382">
        <w:rPr>
          <w:rFonts w:ascii="Calibri" w:eastAsia="Times New Roman" w:hAnsi="Calibri" w:cs="Calibri"/>
          <w:color w:val="000000"/>
          <w:sz w:val="22"/>
          <w:szCs w:val="22"/>
          <w:lang w:eastAsia="en-GB"/>
        </w:rPr>
        <w:fldChar w:fldCharType="begin"/>
      </w:r>
      <w:r w:rsidRPr="00050382">
        <w:rPr>
          <w:rFonts w:ascii="Calibri" w:eastAsia="Times New Roman" w:hAnsi="Calibri" w:cs="Calibri"/>
          <w:color w:val="000000"/>
          <w:sz w:val="22"/>
          <w:szCs w:val="22"/>
          <w:lang w:eastAsia="en-GB"/>
        </w:rPr>
        <w:instrText xml:space="preserve"> INCLUDEPICTURE "/var/folders/vf/d1vg_j5974xct6d4mwd4syr40000gn/T/com.microsoft.Word/WebArchiveCopyPasteTempFiles/cid123117*image006.png@01D880A5.032141E0" \* MERGEFORMATINET </w:instrText>
      </w:r>
      <w:r w:rsidRPr="00050382">
        <w:rPr>
          <w:rFonts w:ascii="Calibri" w:eastAsia="Times New Roman" w:hAnsi="Calibri" w:cs="Calibri"/>
          <w:color w:val="000000"/>
          <w:sz w:val="22"/>
          <w:szCs w:val="22"/>
          <w:lang w:eastAsia="en-GB"/>
        </w:rPr>
        <w:fldChar w:fldCharType="separate"/>
      </w:r>
      <w:r w:rsidRPr="00050382">
        <w:rPr>
          <w:rFonts w:ascii="Calibri" w:eastAsia="Times New Roman" w:hAnsi="Calibri" w:cs="Calibri"/>
          <w:noProof/>
          <w:color w:val="000000"/>
          <w:sz w:val="22"/>
          <w:szCs w:val="22"/>
          <w:lang w:eastAsia="en-GB"/>
        </w:rPr>
        <w:drawing>
          <wp:inline distT="0" distB="0" distL="0" distR="0" wp14:anchorId="45DABC27" wp14:editId="11583689">
            <wp:extent cx="762000" cy="762000"/>
            <wp:effectExtent l="0" t="0" r="0" b="0"/>
            <wp:docPr id="1" name="Picture 1" descr="signature_609468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_609468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050382">
        <w:rPr>
          <w:rFonts w:ascii="Calibri" w:eastAsia="Times New Roman" w:hAnsi="Calibri" w:cs="Calibri"/>
          <w:color w:val="000000"/>
          <w:sz w:val="22"/>
          <w:szCs w:val="22"/>
          <w:lang w:eastAsia="en-GB"/>
        </w:rPr>
        <w:fldChar w:fldCharType="end"/>
      </w:r>
    </w:p>
    <w:p w14:paraId="06D7B5F4"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1C6C0485"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0"/>
          <w:szCs w:val="20"/>
          <w:lang w:eastAsia="en-GB"/>
        </w:rPr>
        <w:t> </w:t>
      </w:r>
    </w:p>
    <w:p w14:paraId="76F6229A" w14:textId="77777777" w:rsidR="00050382" w:rsidRPr="00050382" w:rsidRDefault="00050382" w:rsidP="00050382">
      <w:pPr>
        <w:jc w:val="cente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Additional information</w:t>
      </w:r>
    </w:p>
    <w:p w14:paraId="5B9A684D"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lastRenderedPageBreak/>
        <w:t> </w:t>
      </w:r>
    </w:p>
    <w:p w14:paraId="4DA043A3"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184FB31D"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63A27C9F" w14:textId="354DEF0E" w:rsidR="00AA4D3D"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Members Guide</w:t>
      </w:r>
      <w:r w:rsidRPr="00050382">
        <w:rPr>
          <w:rFonts w:ascii="Arial" w:eastAsia="Times New Roman" w:hAnsi="Arial" w:cs="Arial"/>
          <w:color w:val="000000"/>
          <w:sz w:val="22"/>
          <w:szCs w:val="22"/>
          <w:lang w:eastAsia="en-GB"/>
        </w:rPr>
        <w:br/>
      </w:r>
      <w:hyperlink r:id="rId15" w:history="1">
        <w:r w:rsidR="00AA4D3D" w:rsidRPr="004A6341">
          <w:rPr>
            <w:rStyle w:val="Hyperlink"/>
            <w:rFonts w:ascii="Calibri" w:eastAsia="Times New Roman" w:hAnsi="Calibri" w:cs="Calibri"/>
            <w:sz w:val="27"/>
            <w:szCs w:val="27"/>
            <w:lang w:eastAsia="en-GB"/>
          </w:rPr>
          <w:t>http://www.nottsunison.org.uk/members%20guide%202022-23.pdf</w:t>
        </w:r>
      </w:hyperlink>
    </w:p>
    <w:p w14:paraId="71C43724" w14:textId="09D8BBD0" w:rsidR="00050382" w:rsidRPr="00050382" w:rsidRDefault="00050382" w:rsidP="00050382">
      <w:pPr>
        <w:rPr>
          <w:rFonts w:ascii="Calibri" w:eastAsia="Times New Roman" w:hAnsi="Calibri" w:cs="Calibri"/>
          <w:color w:val="000000"/>
          <w:sz w:val="27"/>
          <w:szCs w:val="27"/>
          <w:lang w:eastAsia="en-GB"/>
        </w:rPr>
      </w:pPr>
    </w:p>
    <w:p w14:paraId="0F844ADB"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Notts UNISON Website</w:t>
      </w:r>
    </w:p>
    <w:p w14:paraId="613860E3" w14:textId="77777777" w:rsidR="00050382" w:rsidRPr="00050382" w:rsidRDefault="00000000" w:rsidP="00050382">
      <w:pPr>
        <w:rPr>
          <w:rFonts w:ascii="Calibri" w:eastAsia="Times New Roman" w:hAnsi="Calibri" w:cs="Calibri"/>
          <w:color w:val="000000"/>
          <w:sz w:val="27"/>
          <w:szCs w:val="27"/>
          <w:lang w:eastAsia="en-GB"/>
        </w:rPr>
      </w:pPr>
      <w:hyperlink r:id="rId16" w:tooltip="http://www.nottsunison.org.uk/" w:history="1">
        <w:r w:rsidR="00050382" w:rsidRPr="00050382">
          <w:rPr>
            <w:rFonts w:ascii="Arial" w:eastAsia="Times New Roman" w:hAnsi="Arial" w:cs="Arial"/>
            <w:color w:val="0563C1"/>
            <w:sz w:val="22"/>
            <w:szCs w:val="22"/>
            <w:u w:val="single"/>
            <w:lang w:eastAsia="en-GB"/>
          </w:rPr>
          <w:t>www.nottsunison.org.uk</w:t>
        </w:r>
      </w:hyperlink>
    </w:p>
    <w:p w14:paraId="4AE9E08C"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Times New Roman" w:eastAsia="Times New Roman" w:hAnsi="Times New Roman" w:cs="Times New Roman"/>
          <w:color w:val="000000"/>
          <w:sz w:val="22"/>
          <w:szCs w:val="22"/>
          <w:lang w:eastAsia="en-GB"/>
        </w:rPr>
        <w:t> </w:t>
      </w:r>
    </w:p>
    <w:p w14:paraId="09582CE9"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Members information – inc. Branch Officers contact details</w:t>
      </w:r>
    </w:p>
    <w:p w14:paraId="16BF9627" w14:textId="77777777" w:rsidR="00050382" w:rsidRPr="00050382" w:rsidRDefault="00000000" w:rsidP="00050382">
      <w:pPr>
        <w:rPr>
          <w:rFonts w:ascii="Calibri" w:eastAsia="Times New Roman" w:hAnsi="Calibri" w:cs="Calibri"/>
          <w:color w:val="000000"/>
          <w:sz w:val="27"/>
          <w:szCs w:val="27"/>
          <w:lang w:eastAsia="en-GB"/>
        </w:rPr>
      </w:pPr>
      <w:hyperlink r:id="rId17" w:tooltip="http://www.nottsunison.org.uk/membersinfo.html" w:history="1">
        <w:r w:rsidR="00050382" w:rsidRPr="00050382">
          <w:rPr>
            <w:rFonts w:ascii="Arial" w:eastAsia="Times New Roman" w:hAnsi="Arial" w:cs="Arial"/>
            <w:color w:val="0563C1"/>
            <w:sz w:val="22"/>
            <w:szCs w:val="22"/>
            <w:u w:val="single"/>
            <w:lang w:eastAsia="en-GB"/>
          </w:rPr>
          <w:t>http://www.nottsunison.org.uk/membersinfo.html</w:t>
        </w:r>
      </w:hyperlink>
    </w:p>
    <w:p w14:paraId="4EF00FCA" w14:textId="77777777" w:rsidR="00050382" w:rsidRPr="00050382" w:rsidRDefault="00000000" w:rsidP="00050382">
      <w:pPr>
        <w:shd w:val="clear" w:color="auto" w:fill="FFFFFF"/>
        <w:rPr>
          <w:rFonts w:ascii="Calibri" w:eastAsia="Times New Roman" w:hAnsi="Calibri" w:cs="Calibri"/>
          <w:color w:val="000000"/>
          <w:sz w:val="27"/>
          <w:szCs w:val="27"/>
          <w:lang w:eastAsia="en-GB"/>
        </w:rPr>
      </w:pPr>
      <w:hyperlink r:id="rId18" w:tooltip="http://www.nottsunison.org.uk/Investigation%20meeting%20Notts%20UNISON%20guidance%20for%20members%5b1%5d.pdf" w:history="1">
        <w:r w:rsidR="00050382" w:rsidRPr="00050382">
          <w:rPr>
            <w:rFonts w:ascii="Helvetica Neue" w:eastAsia="Times New Roman" w:hAnsi="Helvetica Neue" w:cs="Calibri"/>
            <w:color w:val="1B73A6"/>
            <w:sz w:val="22"/>
            <w:szCs w:val="22"/>
            <w:u w:val="single"/>
            <w:lang w:eastAsia="en-GB"/>
          </w:rPr>
          <w:t>Q&amp;A re Investigation meetings - guidance for members</w:t>
        </w:r>
      </w:hyperlink>
    </w:p>
    <w:p w14:paraId="6A9A8602" w14:textId="77777777" w:rsidR="00050382" w:rsidRPr="00050382" w:rsidRDefault="00000000" w:rsidP="00050382">
      <w:pPr>
        <w:shd w:val="clear" w:color="auto" w:fill="FFFFFF"/>
        <w:rPr>
          <w:rFonts w:ascii="Calibri" w:eastAsia="Times New Roman" w:hAnsi="Calibri" w:cs="Calibri"/>
          <w:color w:val="000000"/>
          <w:sz w:val="27"/>
          <w:szCs w:val="27"/>
          <w:lang w:eastAsia="en-GB"/>
        </w:rPr>
      </w:pPr>
      <w:hyperlink r:id="rId19" w:tooltip="http://www.nottsunison.org.uk/Welfare%20meeting%20guidance%202019.pdf" w:history="1">
        <w:r w:rsidR="00050382" w:rsidRPr="00050382">
          <w:rPr>
            <w:rFonts w:ascii="Helvetica Neue" w:eastAsia="Times New Roman" w:hAnsi="Helvetica Neue" w:cs="Calibri"/>
            <w:color w:val="1B73A6"/>
            <w:sz w:val="22"/>
            <w:szCs w:val="22"/>
            <w:u w:val="single"/>
            <w:lang w:eastAsia="en-GB"/>
          </w:rPr>
          <w:t>Q&amp;A re Welfare visits - guidance for members</w:t>
        </w:r>
      </w:hyperlink>
    </w:p>
    <w:p w14:paraId="4513DB76"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Legal Services</w:t>
      </w:r>
    </w:p>
    <w:p w14:paraId="25D70474" w14:textId="77777777" w:rsidR="00050382" w:rsidRPr="00050382" w:rsidRDefault="00000000" w:rsidP="00050382">
      <w:pPr>
        <w:rPr>
          <w:rFonts w:ascii="Calibri" w:eastAsia="Times New Roman" w:hAnsi="Calibri" w:cs="Calibri"/>
          <w:color w:val="000000"/>
          <w:sz w:val="27"/>
          <w:szCs w:val="27"/>
          <w:lang w:eastAsia="en-GB"/>
        </w:rPr>
      </w:pPr>
      <w:hyperlink r:id="rId20" w:tooltip="https://www.unison.org.uk/get-help/services-support/legal-services/" w:history="1">
        <w:r w:rsidR="00050382" w:rsidRPr="00050382">
          <w:rPr>
            <w:rFonts w:ascii="Arial" w:eastAsia="Times New Roman" w:hAnsi="Arial" w:cs="Arial"/>
            <w:color w:val="0563C1"/>
            <w:sz w:val="22"/>
            <w:szCs w:val="22"/>
            <w:u w:val="single"/>
            <w:lang w:eastAsia="en-GB"/>
          </w:rPr>
          <w:t>https://www.unison.org.uk/get-help/services-support/legal-services/</w:t>
        </w:r>
      </w:hyperlink>
    </w:p>
    <w:p w14:paraId="44D28DAA"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8"/>
          <w:szCs w:val="28"/>
          <w:lang w:eastAsia="en-GB"/>
        </w:rPr>
        <w:t> </w:t>
      </w:r>
    </w:p>
    <w:p w14:paraId="5C917D16"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 xml:space="preserve">Free Will Service and other </w:t>
      </w:r>
      <w:proofErr w:type="spellStart"/>
      <w:r w:rsidRPr="00050382">
        <w:rPr>
          <w:rFonts w:ascii="Arial" w:eastAsia="Times New Roman" w:hAnsi="Arial" w:cs="Arial"/>
          <w:b/>
          <w:bCs/>
          <w:color w:val="000000"/>
          <w:sz w:val="32"/>
          <w:szCs w:val="32"/>
          <w:lang w:eastAsia="en-GB"/>
        </w:rPr>
        <w:t>non work</w:t>
      </w:r>
      <w:proofErr w:type="spellEnd"/>
      <w:r w:rsidRPr="00050382">
        <w:rPr>
          <w:rFonts w:ascii="Arial" w:eastAsia="Times New Roman" w:hAnsi="Arial" w:cs="Arial"/>
          <w:b/>
          <w:bCs/>
          <w:color w:val="000000"/>
          <w:sz w:val="32"/>
          <w:szCs w:val="32"/>
          <w:lang w:eastAsia="en-GB"/>
        </w:rPr>
        <w:t xml:space="preserve"> legal support</w:t>
      </w:r>
    </w:p>
    <w:p w14:paraId="54789606" w14:textId="77777777" w:rsidR="00050382" w:rsidRPr="00050382" w:rsidRDefault="00000000" w:rsidP="00050382">
      <w:pPr>
        <w:rPr>
          <w:rFonts w:ascii="Calibri" w:eastAsia="Times New Roman" w:hAnsi="Calibri" w:cs="Calibri"/>
          <w:color w:val="000000"/>
          <w:sz w:val="27"/>
          <w:szCs w:val="27"/>
          <w:lang w:eastAsia="en-GB"/>
        </w:rPr>
      </w:pPr>
      <w:hyperlink r:id="rId21" w:tooltip="https://www.unison.org.uk/get-help/services-support/legal-services/for-you-and-your-family/" w:history="1">
        <w:r w:rsidR="00050382" w:rsidRPr="00050382">
          <w:rPr>
            <w:rFonts w:ascii="Times New Roman" w:eastAsia="Times New Roman" w:hAnsi="Times New Roman" w:cs="Times New Roman"/>
            <w:color w:val="0563C1"/>
            <w:sz w:val="22"/>
            <w:szCs w:val="22"/>
            <w:u w:val="single"/>
            <w:lang w:eastAsia="en-GB"/>
          </w:rPr>
          <w:t>https://www.unison.org.uk/get-help/services-support/legal-services/for-you-and-your-family/</w:t>
        </w:r>
      </w:hyperlink>
    </w:p>
    <w:p w14:paraId="312046A3"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8"/>
          <w:szCs w:val="28"/>
          <w:lang w:eastAsia="en-GB"/>
        </w:rPr>
        <w:t> </w:t>
      </w:r>
    </w:p>
    <w:p w14:paraId="3E42A89E"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Members Learning Programme Link</w:t>
      </w:r>
    </w:p>
    <w:p w14:paraId="1E4B813A" w14:textId="77777777" w:rsidR="00050382" w:rsidRPr="00050382" w:rsidRDefault="00000000" w:rsidP="00050382">
      <w:pPr>
        <w:rPr>
          <w:rFonts w:ascii="Calibri" w:eastAsia="Times New Roman" w:hAnsi="Calibri" w:cs="Calibri"/>
          <w:color w:val="000000"/>
          <w:sz w:val="27"/>
          <w:szCs w:val="27"/>
          <w:lang w:eastAsia="en-GB"/>
        </w:rPr>
      </w:pPr>
      <w:hyperlink r:id="rId22" w:tooltip="https://www.unison.org.uk/about/what-we-do/learning-and-training/" w:history="1">
        <w:r w:rsidR="00050382" w:rsidRPr="00050382">
          <w:rPr>
            <w:rFonts w:ascii="Arial" w:eastAsia="Times New Roman" w:hAnsi="Arial" w:cs="Arial"/>
            <w:color w:val="0563C1"/>
            <w:sz w:val="22"/>
            <w:szCs w:val="22"/>
            <w:u w:val="single"/>
            <w:lang w:eastAsia="en-GB"/>
          </w:rPr>
          <w:t>https://www.unison.org.uk/about/what-we-do/learning-and-training/</w:t>
        </w:r>
      </w:hyperlink>
    </w:p>
    <w:p w14:paraId="51A96104"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69FBB336"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Great deals via UNISON Living</w:t>
      </w:r>
      <w:r w:rsidRPr="00050382">
        <w:rPr>
          <w:rFonts w:ascii="Arial" w:eastAsia="Times New Roman" w:hAnsi="Arial" w:cs="Arial"/>
          <w:color w:val="000000"/>
          <w:sz w:val="22"/>
          <w:szCs w:val="22"/>
          <w:lang w:eastAsia="en-GB"/>
        </w:rPr>
        <w:t> </w:t>
      </w:r>
      <w:r w:rsidRPr="00050382">
        <w:rPr>
          <w:rFonts w:ascii="Arial" w:eastAsia="Times New Roman" w:hAnsi="Arial" w:cs="Arial"/>
          <w:color w:val="000000"/>
          <w:sz w:val="22"/>
          <w:szCs w:val="22"/>
          <w:lang w:eastAsia="en-GB"/>
        </w:rPr>
        <w:br/>
      </w:r>
      <w:hyperlink r:id="rId23" w:tooltip="https://benefits.unison.org.uk/unison-living/" w:history="1">
        <w:r w:rsidRPr="00050382">
          <w:rPr>
            <w:rFonts w:ascii="Arial" w:eastAsia="Times New Roman" w:hAnsi="Arial" w:cs="Arial"/>
            <w:color w:val="0563C1"/>
            <w:sz w:val="22"/>
            <w:szCs w:val="22"/>
            <w:u w:val="single"/>
            <w:lang w:eastAsia="en-GB"/>
          </w:rPr>
          <w:t>https://benefits.unison.org.uk/unison-living/</w:t>
        </w:r>
      </w:hyperlink>
    </w:p>
    <w:p w14:paraId="781719DF"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22"/>
          <w:szCs w:val="22"/>
          <w:lang w:eastAsia="en-GB"/>
        </w:rPr>
        <w:t> </w:t>
      </w:r>
    </w:p>
    <w:p w14:paraId="29487880"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Financial / Mortgage Advice</w:t>
      </w:r>
      <w:r w:rsidRPr="00050382">
        <w:rPr>
          <w:rFonts w:ascii="Arial" w:eastAsia="Times New Roman" w:hAnsi="Arial" w:cs="Arial"/>
          <w:color w:val="000000"/>
          <w:sz w:val="22"/>
          <w:szCs w:val="22"/>
          <w:lang w:eastAsia="en-GB"/>
        </w:rPr>
        <w:t> </w:t>
      </w:r>
      <w:r w:rsidRPr="00050382">
        <w:rPr>
          <w:rFonts w:ascii="Arial" w:eastAsia="Times New Roman" w:hAnsi="Arial" w:cs="Arial"/>
          <w:color w:val="000000"/>
          <w:sz w:val="22"/>
          <w:szCs w:val="22"/>
          <w:lang w:eastAsia="en-GB"/>
        </w:rPr>
        <w:br/>
      </w:r>
      <w:hyperlink r:id="rId24" w:tooltip="https://benefits.unison.org.uk/home/money/lighthouse-financial-advice/" w:history="1">
        <w:r w:rsidRPr="00050382">
          <w:rPr>
            <w:rFonts w:ascii="Calibri" w:eastAsia="Times New Roman" w:hAnsi="Calibri" w:cs="Calibri"/>
            <w:color w:val="0563C1"/>
            <w:sz w:val="27"/>
            <w:szCs w:val="27"/>
            <w:u w:val="single"/>
            <w:lang w:eastAsia="en-GB"/>
          </w:rPr>
          <w:t>https://benefits.unison.org.uk/home/money/lighthouse-financial-advice/</w:t>
        </w:r>
      </w:hyperlink>
    </w:p>
    <w:p w14:paraId="5C437CF9"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241E3852"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36636FCA"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NHS Dental Plan</w:t>
      </w:r>
    </w:p>
    <w:p w14:paraId="1FC47599" w14:textId="77777777" w:rsidR="00050382" w:rsidRPr="00050382" w:rsidRDefault="00000000" w:rsidP="00050382">
      <w:pPr>
        <w:rPr>
          <w:rFonts w:ascii="Calibri" w:eastAsia="Times New Roman" w:hAnsi="Calibri" w:cs="Calibri"/>
          <w:color w:val="000000"/>
          <w:sz w:val="27"/>
          <w:szCs w:val="27"/>
          <w:lang w:eastAsia="en-GB"/>
        </w:rPr>
      </w:pPr>
      <w:hyperlink r:id="rId25" w:tooltip="https://benefits.unison.org.uk/unison-living/wellbeing/dental-plans/" w:history="1">
        <w:r w:rsidR="00050382" w:rsidRPr="00050382">
          <w:rPr>
            <w:rFonts w:ascii="Arial" w:eastAsia="Times New Roman" w:hAnsi="Arial" w:cs="Arial"/>
            <w:color w:val="0563C1"/>
            <w:sz w:val="22"/>
            <w:szCs w:val="22"/>
            <w:u w:val="single"/>
            <w:lang w:eastAsia="en-GB"/>
          </w:rPr>
          <w:t>https://benefits.unison.org.uk/unison-living/wellbeing/dental-plans/</w:t>
        </w:r>
      </w:hyperlink>
    </w:p>
    <w:p w14:paraId="4EE0208F"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074DEDB6"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UNISON National Rule Book</w:t>
      </w:r>
      <w:r w:rsidRPr="00050382">
        <w:rPr>
          <w:rFonts w:ascii="Arial" w:eastAsia="Times New Roman" w:hAnsi="Arial" w:cs="Arial"/>
          <w:color w:val="000000"/>
          <w:sz w:val="32"/>
          <w:szCs w:val="32"/>
          <w:lang w:eastAsia="en-GB"/>
        </w:rPr>
        <w:t> </w:t>
      </w:r>
    </w:p>
    <w:p w14:paraId="53A517D6" w14:textId="77777777" w:rsidR="00050382" w:rsidRPr="00050382" w:rsidRDefault="00000000" w:rsidP="00050382">
      <w:pPr>
        <w:rPr>
          <w:rFonts w:ascii="Calibri" w:eastAsia="Times New Roman" w:hAnsi="Calibri" w:cs="Calibri"/>
          <w:color w:val="000000"/>
          <w:sz w:val="27"/>
          <w:szCs w:val="27"/>
          <w:lang w:eastAsia="en-GB"/>
        </w:rPr>
      </w:pPr>
      <w:hyperlink r:id="rId26" w:tooltip="https://www.unison.org.uk/about/our-organisation/rulebook/" w:history="1">
        <w:r w:rsidR="00050382" w:rsidRPr="00050382">
          <w:rPr>
            <w:rFonts w:ascii="Arial" w:eastAsia="Times New Roman" w:hAnsi="Arial" w:cs="Arial"/>
            <w:color w:val="0563C1"/>
            <w:sz w:val="22"/>
            <w:szCs w:val="22"/>
            <w:u w:val="single"/>
            <w:lang w:eastAsia="en-GB"/>
          </w:rPr>
          <w:t>https://www.unison.org.uk/about/our-organisation/rulebook/</w:t>
        </w:r>
      </w:hyperlink>
    </w:p>
    <w:p w14:paraId="7F9059D6"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563C1"/>
          <w:sz w:val="22"/>
          <w:szCs w:val="22"/>
          <w:u w:val="single"/>
          <w:lang w:eastAsia="en-GB"/>
        </w:rPr>
        <w:t> </w:t>
      </w:r>
    </w:p>
    <w:p w14:paraId="5FD35290"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b/>
          <w:bCs/>
          <w:color w:val="000000"/>
          <w:sz w:val="32"/>
          <w:szCs w:val="32"/>
          <w:lang w:eastAsia="en-GB"/>
        </w:rPr>
        <w:t>My UNISON - Update your details – keep us informed</w:t>
      </w:r>
    </w:p>
    <w:p w14:paraId="491346D6" w14:textId="77777777" w:rsidR="00050382" w:rsidRPr="00050382" w:rsidRDefault="00000000" w:rsidP="00050382">
      <w:pPr>
        <w:rPr>
          <w:rFonts w:ascii="Calibri" w:eastAsia="Times New Roman" w:hAnsi="Calibri" w:cs="Calibri"/>
          <w:color w:val="000000"/>
          <w:sz w:val="27"/>
          <w:szCs w:val="27"/>
          <w:lang w:eastAsia="en-GB"/>
        </w:rPr>
      </w:pPr>
      <w:hyperlink r:id="rId27" w:tooltip="https://www.unison.org.uk/my-unison/" w:history="1">
        <w:r w:rsidR="00050382" w:rsidRPr="00050382">
          <w:rPr>
            <w:rFonts w:ascii="Arial" w:eastAsia="Times New Roman" w:hAnsi="Arial" w:cs="Arial"/>
            <w:color w:val="0563C1"/>
            <w:sz w:val="22"/>
            <w:szCs w:val="22"/>
            <w:u w:val="single"/>
            <w:lang w:eastAsia="en-GB"/>
          </w:rPr>
          <w:t>https://www.unison.org.uk/my-unison/</w:t>
        </w:r>
      </w:hyperlink>
    </w:p>
    <w:p w14:paraId="0391687F"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Arial" w:eastAsia="Times New Roman" w:hAnsi="Arial" w:cs="Arial"/>
          <w:color w:val="000000"/>
          <w:sz w:val="22"/>
          <w:szCs w:val="22"/>
          <w:lang w:eastAsia="en-GB"/>
        </w:rPr>
        <w:t> </w:t>
      </w:r>
    </w:p>
    <w:p w14:paraId="7C628110" w14:textId="77777777" w:rsidR="00050382" w:rsidRPr="00050382" w:rsidRDefault="00050382" w:rsidP="00050382">
      <w:pPr>
        <w:shd w:val="clear" w:color="auto" w:fill="FFFFFF"/>
        <w:spacing w:after="120"/>
        <w:jc w:val="center"/>
        <w:rPr>
          <w:rFonts w:ascii="Calibri" w:eastAsia="Times New Roman" w:hAnsi="Calibri" w:cs="Calibri"/>
          <w:color w:val="000000"/>
          <w:sz w:val="27"/>
          <w:szCs w:val="27"/>
          <w:lang w:eastAsia="en-GB"/>
        </w:rPr>
      </w:pPr>
      <w:r w:rsidRPr="00050382">
        <w:rPr>
          <w:rFonts w:ascii="Helvetica Neue" w:eastAsia="Times New Roman" w:hAnsi="Helvetica Neue" w:cs="Calibri"/>
          <w:color w:val="669900"/>
          <w:sz w:val="20"/>
          <w:szCs w:val="20"/>
          <w:lang w:eastAsia="en-GB"/>
        </w:rPr>
        <w:t> </w:t>
      </w:r>
    </w:p>
    <w:p w14:paraId="69FE341A" w14:textId="77777777" w:rsidR="00050382" w:rsidRPr="00050382" w:rsidRDefault="00050382" w:rsidP="00050382">
      <w:pPr>
        <w:rPr>
          <w:rFonts w:ascii="Calibri" w:eastAsia="Times New Roman" w:hAnsi="Calibri" w:cs="Calibri"/>
          <w:color w:val="000000"/>
          <w:sz w:val="27"/>
          <w:szCs w:val="27"/>
          <w:lang w:eastAsia="en-GB"/>
        </w:rPr>
      </w:pPr>
      <w:r w:rsidRPr="00050382">
        <w:rPr>
          <w:rFonts w:ascii="Calibri" w:eastAsia="Times New Roman" w:hAnsi="Calibri" w:cs="Calibri"/>
          <w:color w:val="000000"/>
          <w:sz w:val="22"/>
          <w:szCs w:val="22"/>
          <w:lang w:eastAsia="en-GB"/>
        </w:rPr>
        <w:t> </w:t>
      </w:r>
    </w:p>
    <w:p w14:paraId="3817C61B" w14:textId="77777777" w:rsidR="00050382" w:rsidRDefault="00050382"/>
    <w:p w14:paraId="08C40A19" w14:textId="77777777" w:rsidR="002E228E" w:rsidRDefault="002E228E"/>
    <w:sectPr w:rsidR="002E2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82"/>
    <w:rsid w:val="00050382"/>
    <w:rsid w:val="002E228E"/>
    <w:rsid w:val="00431E7E"/>
    <w:rsid w:val="008F5374"/>
    <w:rsid w:val="00935134"/>
    <w:rsid w:val="00AA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8FEC"/>
  <w15:chartTrackingRefBased/>
  <w15:docId w15:val="{6E02F4ED-16E6-5F4F-96D7-2F0B84A9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382"/>
    <w:rPr>
      <w:color w:val="0000FF"/>
      <w:u w:val="single"/>
    </w:rPr>
  </w:style>
  <w:style w:type="character" w:styleId="UnresolvedMention">
    <w:name w:val="Unresolved Mention"/>
    <w:basedOn w:val="DefaultParagraphFont"/>
    <w:uiPriority w:val="99"/>
    <w:semiHidden/>
    <w:unhideWhenUsed/>
    <w:rsid w:val="00AA4D3D"/>
    <w:rPr>
      <w:color w:val="605E5C"/>
      <w:shd w:val="clear" w:color="auto" w:fill="E1DFDD"/>
    </w:rPr>
  </w:style>
  <w:style w:type="character" w:customStyle="1" w:styleId="apple-converted-space">
    <w:name w:val="apple-converted-space"/>
    <w:basedOn w:val="DefaultParagraphFont"/>
    <w:rsid w:val="00431E7E"/>
  </w:style>
  <w:style w:type="character" w:styleId="Strong">
    <w:name w:val="Strong"/>
    <w:basedOn w:val="DefaultParagraphFont"/>
    <w:uiPriority w:val="22"/>
    <w:qFormat/>
    <w:rsid w:val="008F5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6404">
      <w:bodyDiv w:val="1"/>
      <w:marLeft w:val="0"/>
      <w:marRight w:val="0"/>
      <w:marTop w:val="0"/>
      <w:marBottom w:val="0"/>
      <w:divBdr>
        <w:top w:val="none" w:sz="0" w:space="0" w:color="auto"/>
        <w:left w:val="none" w:sz="0" w:space="0" w:color="auto"/>
        <w:bottom w:val="none" w:sz="0" w:space="0" w:color="auto"/>
        <w:right w:val="none" w:sz="0" w:space="0" w:color="auto"/>
      </w:divBdr>
      <w:divsChild>
        <w:div w:id="1534532956">
          <w:marLeft w:val="0"/>
          <w:marRight w:val="0"/>
          <w:marTop w:val="0"/>
          <w:marBottom w:val="0"/>
          <w:divBdr>
            <w:top w:val="none" w:sz="0" w:space="0" w:color="auto"/>
            <w:left w:val="none" w:sz="0" w:space="0" w:color="auto"/>
            <w:bottom w:val="none" w:sz="0" w:space="0" w:color="auto"/>
            <w:right w:val="none" w:sz="0" w:space="0" w:color="auto"/>
          </w:divBdr>
        </w:div>
        <w:div w:id="1340547542">
          <w:marLeft w:val="0"/>
          <w:marRight w:val="0"/>
          <w:marTop w:val="0"/>
          <w:marBottom w:val="0"/>
          <w:divBdr>
            <w:top w:val="none" w:sz="0" w:space="0" w:color="auto"/>
            <w:left w:val="none" w:sz="0" w:space="0" w:color="auto"/>
            <w:bottom w:val="none" w:sz="0" w:space="0" w:color="auto"/>
            <w:right w:val="none" w:sz="0" w:space="0" w:color="auto"/>
          </w:divBdr>
        </w:div>
      </w:divsChild>
    </w:div>
    <w:div w:id="1353452247">
      <w:bodyDiv w:val="1"/>
      <w:marLeft w:val="0"/>
      <w:marRight w:val="0"/>
      <w:marTop w:val="0"/>
      <w:marBottom w:val="0"/>
      <w:divBdr>
        <w:top w:val="none" w:sz="0" w:space="0" w:color="auto"/>
        <w:left w:val="none" w:sz="0" w:space="0" w:color="auto"/>
        <w:bottom w:val="none" w:sz="0" w:space="0" w:color="auto"/>
        <w:right w:val="none" w:sz="0" w:space="0" w:color="auto"/>
      </w:divBdr>
    </w:div>
    <w:div w:id="1746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h.office@nottsunison.org.uk" TargetMode="External"/><Relationship Id="rId13" Type="http://schemas.openxmlformats.org/officeDocument/2006/relationships/image" Target="media/image3.png"/><Relationship Id="rId18" Type="http://schemas.openxmlformats.org/officeDocument/2006/relationships/hyperlink" Target="http://www.nottsunison.org.uk/Investigation%20meeting%20Notts%20UNISON%20guidance%20for%20members%5b1%5d.pdf" TargetMode="External"/><Relationship Id="rId26" Type="http://schemas.openxmlformats.org/officeDocument/2006/relationships/hyperlink" Target="https://www.unison.org.uk/about/our-organisation/rulebook/" TargetMode="External"/><Relationship Id="rId3" Type="http://schemas.openxmlformats.org/officeDocument/2006/relationships/webSettings" Target="webSettings.xml"/><Relationship Id="rId21" Type="http://schemas.openxmlformats.org/officeDocument/2006/relationships/hyperlink" Target="https://www.unison.org.uk/get-help/services-support/legal-services/for-you-and-your-family/" TargetMode="External"/><Relationship Id="rId7" Type="http://schemas.openxmlformats.org/officeDocument/2006/relationships/hyperlink" Target="http://www.nottsunison.org.uk/membersinfo.html" TargetMode="External"/><Relationship Id="rId12" Type="http://schemas.openxmlformats.org/officeDocument/2006/relationships/image" Target="media/image2.png"/><Relationship Id="rId17" Type="http://schemas.openxmlformats.org/officeDocument/2006/relationships/hyperlink" Target="http://www.nottsunison.org.uk/membersinfo.html" TargetMode="External"/><Relationship Id="rId25" Type="http://schemas.openxmlformats.org/officeDocument/2006/relationships/hyperlink" Target="https://benefits.unison.org.uk/unison-living/wellbeing/dental-plans/" TargetMode="External"/><Relationship Id="rId2" Type="http://schemas.openxmlformats.org/officeDocument/2006/relationships/settings" Target="settings.xml"/><Relationship Id="rId16" Type="http://schemas.openxmlformats.org/officeDocument/2006/relationships/hyperlink" Target="http://www.nottsunison.org.uk" TargetMode="External"/><Relationship Id="rId20" Type="http://schemas.openxmlformats.org/officeDocument/2006/relationships/hyperlink" Target="https://www.unison.org.uk/get-help/services-support/legal-servic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ttsunison.org.uk" TargetMode="External"/><Relationship Id="rId11" Type="http://schemas.openxmlformats.org/officeDocument/2006/relationships/image" Target="media/image1.png"/><Relationship Id="rId24" Type="http://schemas.openxmlformats.org/officeDocument/2006/relationships/hyperlink" Target="https://benefits.unison.org.uk/home/money/lighthouse-financial-advice/" TargetMode="External"/><Relationship Id="rId5" Type="http://schemas.openxmlformats.org/officeDocument/2006/relationships/hyperlink" Target="http://www.nottsunison.org.uk" TargetMode="External"/><Relationship Id="rId15" Type="http://schemas.openxmlformats.org/officeDocument/2006/relationships/hyperlink" Target="http://www.nottsunison.org.uk/members%20guide%202022-23.pdf" TargetMode="External"/><Relationship Id="rId23" Type="http://schemas.openxmlformats.org/officeDocument/2006/relationships/hyperlink" Target="https://benefits.unison.org.uk/unison-living/" TargetMode="External"/><Relationship Id="rId28" Type="http://schemas.openxmlformats.org/officeDocument/2006/relationships/fontTable" Target="fontTable.xml"/><Relationship Id="rId10" Type="http://schemas.openxmlformats.org/officeDocument/2006/relationships/hyperlink" Target="https://us02web.zoom.us/j/87276042753" TargetMode="External"/><Relationship Id="rId19" Type="http://schemas.openxmlformats.org/officeDocument/2006/relationships/hyperlink" Target="http://www.nottsunison.org.uk/Welfare%20meeting%20guidance%202019.pdf" TargetMode="External"/><Relationship Id="rId4" Type="http://schemas.openxmlformats.org/officeDocument/2006/relationships/hyperlink" Target="mailto:branch.office@nottsunison.org.uk" TargetMode="External"/><Relationship Id="rId9" Type="http://schemas.openxmlformats.org/officeDocument/2006/relationships/hyperlink" Target="https://www.unison.org.uk/about/contact/" TargetMode="External"/><Relationship Id="rId14" Type="http://schemas.openxmlformats.org/officeDocument/2006/relationships/image" Target="media/image4.png"/><Relationship Id="rId22" Type="http://schemas.openxmlformats.org/officeDocument/2006/relationships/hyperlink" Target="https://www.unison.org.uk/about/what-we-do/learning-and-training/" TargetMode="External"/><Relationship Id="rId27" Type="http://schemas.openxmlformats.org/officeDocument/2006/relationships/hyperlink" Target="https://www.unison.org.uk/my-u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Smedley</dc:creator>
  <cp:keywords/>
  <dc:description/>
  <cp:lastModifiedBy>Branch Office</cp:lastModifiedBy>
  <cp:revision>6</cp:revision>
  <dcterms:created xsi:type="dcterms:W3CDTF">2022-06-27T11:15:00Z</dcterms:created>
  <dcterms:modified xsi:type="dcterms:W3CDTF">2023-02-24T11:27:00Z</dcterms:modified>
</cp:coreProperties>
</file>